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AF" w:rsidRDefault="00ED1165">
      <w:pPr>
        <w:pStyle w:val="1"/>
        <w:keepNext w:val="0"/>
        <w:keepLines w:val="0"/>
        <w:spacing w:before="0" w:after="300" w:line="240" w:lineRule="auto"/>
        <w:jc w:val="center"/>
        <w:rPr>
          <w:sz w:val="33"/>
          <w:szCs w:val="33"/>
        </w:rPr>
      </w:pPr>
      <w:bookmarkStart w:id="0" w:name="_fikrx2fvebxq" w:colFirst="0" w:colLast="0"/>
      <w:bookmarkEnd w:id="0"/>
      <w:r>
        <w:rPr>
          <w:sz w:val="36"/>
          <w:szCs w:val="36"/>
          <w:highlight w:val="white"/>
        </w:rPr>
        <w:t>Дата последнего изменения: (31.07.2018)</w:t>
      </w:r>
    </w:p>
    <w:p w:rsidR="00AF73AF" w:rsidRDefault="00ED1165">
      <w:pPr>
        <w:pStyle w:val="1"/>
        <w:keepNext w:val="0"/>
        <w:keepLines w:val="0"/>
        <w:spacing w:before="0" w:after="300" w:line="240" w:lineRule="auto"/>
        <w:jc w:val="center"/>
        <w:rPr>
          <w:sz w:val="33"/>
          <w:szCs w:val="33"/>
        </w:rPr>
      </w:pPr>
      <w:bookmarkStart w:id="1" w:name="_moodu7wxixtp" w:colFirst="0" w:colLast="0"/>
      <w:bookmarkEnd w:id="1"/>
      <w:r>
        <w:rPr>
          <w:sz w:val="33"/>
          <w:szCs w:val="33"/>
        </w:rPr>
        <w:t>1. ОСНОВНЫЕ ПОНЯТИЯ</w:t>
      </w:r>
    </w:p>
    <w:p w:rsidR="00AF73AF" w:rsidRPr="00ED1165" w:rsidRDefault="00ED1165">
      <w:pPr>
        <w:spacing w:after="300"/>
        <w:rPr>
          <w:color w:val="001946"/>
          <w:sz w:val="23"/>
          <w:szCs w:val="23"/>
        </w:rPr>
      </w:pPr>
      <w:r>
        <w:rPr>
          <w:b/>
          <w:sz w:val="18"/>
          <w:szCs w:val="18"/>
        </w:rPr>
        <w:t>Администрация Сайта</w:t>
      </w:r>
      <w:r>
        <w:rPr>
          <w:sz w:val="18"/>
          <w:szCs w:val="18"/>
        </w:rPr>
        <w:t xml:space="preserve"> – </w:t>
      </w:r>
      <w:r>
        <w:t xml:space="preserve">ИП Акимова Наталья Владимировна, ИНН 370200390544, </w:t>
      </w:r>
      <w:r>
        <w:t>т.: +7 962 1 6000 50, n_akimova@mail.ru.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b/>
          <w:sz w:val="18"/>
          <w:szCs w:val="18"/>
        </w:rPr>
        <w:t>Пользователь</w:t>
      </w:r>
      <w:r>
        <w:rPr>
          <w:sz w:val="18"/>
          <w:szCs w:val="18"/>
        </w:rPr>
        <w:t xml:space="preserve"> – физическое или юридическое лицо, разместившее свою персональную информацию посредством Формы обратной связи на сайте с последующей целью передачи данных</w:t>
      </w:r>
      <w:r>
        <w:rPr>
          <w:sz w:val="18"/>
          <w:szCs w:val="18"/>
        </w:rPr>
        <w:t xml:space="preserve"> Администрации Сайта.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b/>
          <w:sz w:val="18"/>
          <w:szCs w:val="18"/>
        </w:rPr>
        <w:t>Форма обратной связи</w:t>
      </w:r>
      <w:r>
        <w:rPr>
          <w:sz w:val="18"/>
          <w:szCs w:val="18"/>
        </w:rPr>
        <w:t xml:space="preserve"> – специальная форма, где Пользователь размещает свою персональную информацию с целью передачи данных </w:t>
      </w:r>
      <w:r>
        <w:rPr>
          <w:sz w:val="18"/>
          <w:szCs w:val="18"/>
        </w:rPr>
        <w:t>Администрации Сайта.</w:t>
      </w:r>
    </w:p>
    <w:p w:rsidR="00AF73AF" w:rsidRDefault="00ED1165">
      <w:pPr>
        <w:pStyle w:val="1"/>
        <w:keepNext w:val="0"/>
        <w:keepLines w:val="0"/>
        <w:spacing w:before="0" w:after="300" w:line="240" w:lineRule="auto"/>
        <w:jc w:val="center"/>
        <w:rPr>
          <w:sz w:val="33"/>
          <w:szCs w:val="33"/>
        </w:rPr>
      </w:pPr>
      <w:bookmarkStart w:id="2" w:name="_ppbplrug0u7" w:colFirst="0" w:colLast="0"/>
      <w:bookmarkEnd w:id="2"/>
      <w:r>
        <w:rPr>
          <w:sz w:val="33"/>
          <w:szCs w:val="33"/>
        </w:rPr>
        <w:t>2. ОБЩИЕ ПОЛОЖЕНИЯ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2.1. Настоящая Политика конфиденциальности является официальным т</w:t>
      </w:r>
      <w:r>
        <w:rPr>
          <w:sz w:val="18"/>
          <w:szCs w:val="18"/>
        </w:rPr>
        <w:t>иповым документом Администрации Сайта и определяет порядок обработки и защиты информации о физических и юридических лицах, использующих Форму обратной связи на Сайте.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2.2. Целью настоящей Политики конфиденциальности является обеспечение надлежащей защиты и</w:t>
      </w:r>
      <w:r>
        <w:rPr>
          <w:sz w:val="18"/>
          <w:szCs w:val="18"/>
        </w:rPr>
        <w:t xml:space="preserve">нформации о Пользователе,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его персональных данных от несанкционированного доступа и разглашения.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</w:t>
      </w:r>
      <w:r>
        <w:rPr>
          <w:sz w:val="18"/>
          <w:szCs w:val="18"/>
        </w:rPr>
        <w:t>и и действующим законодательством Российской Федерации.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2.4. Действующая редакция Политики конфиденциальности, является публичным документом, разработана Администрацией Сайта и доступна любому Пользователю сети Интернет при переходе по гипертекстовой ссылк</w:t>
      </w:r>
      <w:r>
        <w:rPr>
          <w:sz w:val="18"/>
          <w:szCs w:val="18"/>
        </w:rPr>
        <w:t>е «Политика конфиденциальности».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2.5. Администрация Сайта вправе вносить изменения в настоящую Политику конфиденциальности.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2.6. При внесении изменений в Политику конфиденциальности, Администрация Сайта уведомляет об этом Пользователя путём размещения ново</w:t>
      </w:r>
      <w:r>
        <w:rPr>
          <w:sz w:val="18"/>
          <w:szCs w:val="18"/>
        </w:rPr>
        <w:t>й редакции Политики конфиденциальности на Сайте http://fitconsgroup.ru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2.7. При размещении новой редакции Политики конфиденциальности на Сайте, предыдущая редакция хранятся в архиве документации Администрации Сайта.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2.8. Используя Форму обратной связи, Пол</w:t>
      </w:r>
      <w:r>
        <w:rPr>
          <w:sz w:val="18"/>
          <w:szCs w:val="18"/>
        </w:rPr>
        <w:t>ьзователь выражает свое согласие с условиями настоящей Политики конфиденциальности.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2.9. Администрация Сайта не проверяет достоверность получаемой (собираемой) информации о Пользователе.</w:t>
      </w:r>
    </w:p>
    <w:p w:rsidR="00ED1165" w:rsidRDefault="00ED1165">
      <w:pPr>
        <w:spacing w:after="300"/>
        <w:rPr>
          <w:sz w:val="18"/>
          <w:szCs w:val="18"/>
        </w:rPr>
      </w:pPr>
    </w:p>
    <w:p w:rsidR="00AF73AF" w:rsidRDefault="00ED1165">
      <w:pPr>
        <w:pStyle w:val="1"/>
        <w:keepNext w:val="0"/>
        <w:keepLines w:val="0"/>
        <w:spacing w:before="0" w:after="300" w:line="240" w:lineRule="auto"/>
        <w:jc w:val="center"/>
        <w:rPr>
          <w:sz w:val="33"/>
          <w:szCs w:val="33"/>
        </w:rPr>
      </w:pPr>
      <w:bookmarkStart w:id="3" w:name="_yncwcohffkcl" w:colFirst="0" w:colLast="0"/>
      <w:bookmarkEnd w:id="3"/>
      <w:r>
        <w:rPr>
          <w:sz w:val="33"/>
          <w:szCs w:val="33"/>
        </w:rPr>
        <w:lastRenderedPageBreak/>
        <w:t>3. УСЛОВИЯ И ЦЕЛИ СБОРА И ОБРАБОТКИ ПЕРСОНАЛЬНЫХ ДАННЫХ ПОЛЬЗОВАТЕЛЕЙ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3.1. Персональные данные Пользователя такие как: имя, фамилия, отчество,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, телефон, </w:t>
      </w:r>
      <w:proofErr w:type="spellStart"/>
      <w:r>
        <w:rPr>
          <w:sz w:val="18"/>
          <w:szCs w:val="18"/>
        </w:rPr>
        <w:t>skype</w:t>
      </w:r>
      <w:proofErr w:type="spellEnd"/>
      <w:r>
        <w:rPr>
          <w:sz w:val="18"/>
          <w:szCs w:val="18"/>
        </w:rPr>
        <w:t xml:space="preserve"> и др., передаются Пользователем </w:t>
      </w:r>
      <w:r>
        <w:rPr>
          <w:sz w:val="18"/>
          <w:szCs w:val="18"/>
        </w:rPr>
        <w:t xml:space="preserve">Администрации Сайта с согласия Пользователя.  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 xml:space="preserve">3.2. Передача персональных данных Пользователем Администрации Сайта, через Форму обратной связи </w:t>
      </w:r>
      <w:bookmarkStart w:id="4" w:name="_GoBack"/>
      <w:bookmarkEnd w:id="4"/>
      <w:r>
        <w:rPr>
          <w:sz w:val="18"/>
          <w:szCs w:val="18"/>
        </w:rPr>
        <w:t>означает согласие Пользователя на передачу его персональных данных.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 xml:space="preserve">3.3. Администрация Сайта осуществляет обработку информации о Пользователе,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его персональных данных, таких как: имя, фамилия, отчество,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, телефон, </w:t>
      </w:r>
      <w:proofErr w:type="spellStart"/>
      <w:r>
        <w:rPr>
          <w:sz w:val="18"/>
          <w:szCs w:val="18"/>
        </w:rPr>
        <w:t>skype</w:t>
      </w:r>
      <w:proofErr w:type="spellEnd"/>
      <w:r>
        <w:rPr>
          <w:sz w:val="18"/>
          <w:szCs w:val="18"/>
        </w:rPr>
        <w:t xml:space="preserve"> и др.</w:t>
      </w:r>
      <w:r>
        <w:rPr>
          <w:sz w:val="18"/>
          <w:szCs w:val="18"/>
        </w:rPr>
        <w:t>, а также дополнительной информации о Пользователе, предоставляемой им по своему желанию: организация, город, должность и др. в целях выполнения обязательств перед Пользователем Сайта.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 xml:space="preserve">3.4. Обработка персональных данных осуществляется на основе принципов: 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 xml:space="preserve">а) законности целей и способов обработки персональных данных и добросовестности; 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 xml:space="preserve">б) соответствия целей обработки персональных данных целям, заранее определенным и заявленным при сборе персональных данных; 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в) соответствия объёма и характера обрабатываемы</w:t>
      </w:r>
      <w:r>
        <w:rPr>
          <w:sz w:val="18"/>
          <w:szCs w:val="18"/>
        </w:rPr>
        <w:t xml:space="preserve">х персональных данных способам обработки персональных данных и целям обработки персональных данных; 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г) недопустимости объединения созданных для несовместимых между собой целей баз данных, содержащих персональные данные.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3.5. Администрация Сайта осуществля</w:t>
      </w:r>
      <w:r>
        <w:rPr>
          <w:sz w:val="18"/>
          <w:szCs w:val="18"/>
        </w:rPr>
        <w:t>ет обработку персональных данных Пользователя с его согласия в целях оказания услуг/продажи товаров, предлагаемых на Сайте.</w:t>
      </w:r>
    </w:p>
    <w:p w:rsidR="00AF73AF" w:rsidRDefault="00ED1165">
      <w:pPr>
        <w:rPr>
          <w:sz w:val="18"/>
          <w:szCs w:val="18"/>
        </w:rPr>
      </w:pPr>
      <w:r>
        <w:rPr>
          <w:sz w:val="18"/>
          <w:szCs w:val="18"/>
        </w:rPr>
        <w:t>Предоставляя свои персональные данные Пользователь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</w:t>
      </w:r>
    </w:p>
    <w:p w:rsidR="00AF73AF" w:rsidRDefault="00ED116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Осуществление клиентской поддержки</w:t>
      </w:r>
    </w:p>
    <w:p w:rsidR="00AF73AF" w:rsidRDefault="00ED116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Получе</w:t>
      </w:r>
      <w:r>
        <w:rPr>
          <w:sz w:val="18"/>
          <w:szCs w:val="18"/>
        </w:rPr>
        <w:t>ния Пользователем информации о маркетинговых событиях</w:t>
      </w:r>
    </w:p>
    <w:p w:rsidR="00AF73AF" w:rsidRDefault="00ED116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Проведения аудита и прочих внутренних исследований с целью повышения качества предоставляемых услуг.</w:t>
      </w:r>
    </w:p>
    <w:p w:rsidR="00AF73AF" w:rsidRDefault="00AF73AF">
      <w:pPr>
        <w:spacing w:after="300"/>
        <w:rPr>
          <w:sz w:val="18"/>
          <w:szCs w:val="18"/>
        </w:rPr>
      </w:pPr>
    </w:p>
    <w:p w:rsidR="00AF73AF" w:rsidRDefault="00ED1165">
      <w:pPr>
        <w:pStyle w:val="1"/>
        <w:keepNext w:val="0"/>
        <w:keepLines w:val="0"/>
        <w:spacing w:before="0" w:after="300" w:line="240" w:lineRule="auto"/>
        <w:jc w:val="center"/>
        <w:rPr>
          <w:sz w:val="33"/>
          <w:szCs w:val="33"/>
        </w:rPr>
      </w:pPr>
      <w:bookmarkStart w:id="5" w:name="_nxesbegbqfs5" w:colFirst="0" w:colLast="0"/>
      <w:bookmarkEnd w:id="5"/>
      <w:r>
        <w:rPr>
          <w:sz w:val="33"/>
          <w:szCs w:val="33"/>
        </w:rPr>
        <w:t>4. ХРАНЕНИЕ И ИСПОЛЬЗОВАНИЕ ПЕРСОНАЛЬНЫХ ДАННЫХ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Персональные данные Пользователя хранятся исключител</w:t>
      </w:r>
      <w:r>
        <w:rPr>
          <w:sz w:val="18"/>
          <w:szCs w:val="18"/>
        </w:rPr>
        <w:t>ьно на электронных носителях и используются строго по назначению, оговоренному в п.3 настоящей Политики конфиденциальности.</w:t>
      </w:r>
    </w:p>
    <w:p w:rsidR="00AF73AF" w:rsidRDefault="00ED1165">
      <w:pPr>
        <w:pStyle w:val="1"/>
        <w:keepNext w:val="0"/>
        <w:keepLines w:val="0"/>
        <w:spacing w:before="0" w:after="300" w:line="240" w:lineRule="auto"/>
        <w:jc w:val="center"/>
        <w:rPr>
          <w:sz w:val="33"/>
          <w:szCs w:val="33"/>
        </w:rPr>
      </w:pPr>
      <w:bookmarkStart w:id="6" w:name="_kefx63pfhakj" w:colFirst="0" w:colLast="0"/>
      <w:bookmarkEnd w:id="6"/>
      <w:r>
        <w:rPr>
          <w:sz w:val="33"/>
          <w:szCs w:val="33"/>
        </w:rPr>
        <w:t>5. ПЕРЕДАЧА ПЕРСОНАЛЬНЫХ ДАННЫХ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5.1. Персональные данные Пользователя не передаются каким-либо третьим лицам, за исключением случаев, прямо предусмотренных настоящей Политикой конфиденциальности, указанных в Согласии с рассылкой.</w:t>
      </w:r>
    </w:p>
    <w:p w:rsidR="00AF73AF" w:rsidRDefault="00AF73AF">
      <w:pPr>
        <w:spacing w:after="300"/>
        <w:rPr>
          <w:sz w:val="18"/>
          <w:szCs w:val="18"/>
        </w:rPr>
      </w:pP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5.2. Предоставление персональных данных Пользователя по з</w:t>
      </w:r>
      <w:r>
        <w:rPr>
          <w:sz w:val="18"/>
          <w:szCs w:val="18"/>
        </w:rPr>
        <w:t>апросу государственных органов, органов местного самоуправления осуществляется в порядке, предусмотренном законодательством Российской Федерации.</w:t>
      </w:r>
    </w:p>
    <w:p w:rsidR="00AF73AF" w:rsidRDefault="00ED1165">
      <w:pPr>
        <w:pStyle w:val="1"/>
        <w:keepNext w:val="0"/>
        <w:keepLines w:val="0"/>
        <w:spacing w:before="0" w:after="300" w:line="240" w:lineRule="auto"/>
        <w:jc w:val="center"/>
        <w:rPr>
          <w:sz w:val="33"/>
          <w:szCs w:val="33"/>
        </w:rPr>
      </w:pPr>
      <w:bookmarkStart w:id="7" w:name="_bcgus6pjv1dn" w:colFirst="0" w:colLast="0"/>
      <w:bookmarkEnd w:id="7"/>
      <w:r>
        <w:rPr>
          <w:sz w:val="33"/>
          <w:szCs w:val="33"/>
        </w:rPr>
        <w:t>6. СРОКИ ХРАНЕНИЯ И УНИЧТОЖЕНИЕ ПЕРСОНАЛЬНЫХ ДАННЫХ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6.1. Персональные данные Пользователя хранятся на электрон</w:t>
      </w:r>
      <w:r>
        <w:rPr>
          <w:sz w:val="18"/>
          <w:szCs w:val="18"/>
        </w:rPr>
        <w:t>ном носителе сайта бессрочно.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 информации, разме</w:t>
      </w:r>
      <w:r>
        <w:rPr>
          <w:sz w:val="18"/>
          <w:szCs w:val="18"/>
        </w:rPr>
        <w:t>щённой Пользователем.</w:t>
      </w:r>
    </w:p>
    <w:p w:rsidR="00AF73AF" w:rsidRDefault="00ED1165">
      <w:pPr>
        <w:pStyle w:val="1"/>
        <w:keepNext w:val="0"/>
        <w:keepLines w:val="0"/>
        <w:spacing w:before="0" w:after="300" w:line="240" w:lineRule="auto"/>
        <w:jc w:val="center"/>
        <w:rPr>
          <w:sz w:val="33"/>
          <w:szCs w:val="33"/>
        </w:rPr>
      </w:pPr>
      <w:bookmarkStart w:id="8" w:name="_gcpldw5ypnz6" w:colFirst="0" w:colLast="0"/>
      <w:bookmarkEnd w:id="8"/>
      <w:r>
        <w:rPr>
          <w:sz w:val="33"/>
          <w:szCs w:val="33"/>
        </w:rPr>
        <w:t>7. ПРАВА И ОБЯЗАННОСТИ ПОЛЬЗОВАТЕЛЕЙ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Пользователи вправе на основании запроса получать от Администрации Сайта информацию, касающуюся обработки его персональных данных.</w:t>
      </w:r>
    </w:p>
    <w:p w:rsidR="00AF73AF" w:rsidRDefault="00ED1165">
      <w:pPr>
        <w:pStyle w:val="1"/>
        <w:keepNext w:val="0"/>
        <w:keepLines w:val="0"/>
        <w:spacing w:before="0" w:after="300" w:line="240" w:lineRule="auto"/>
        <w:jc w:val="center"/>
        <w:rPr>
          <w:sz w:val="33"/>
          <w:szCs w:val="33"/>
        </w:rPr>
      </w:pPr>
      <w:bookmarkStart w:id="9" w:name="_vzj5p0ihn4o7" w:colFirst="0" w:colLast="0"/>
      <w:bookmarkEnd w:id="9"/>
      <w:r>
        <w:rPr>
          <w:sz w:val="33"/>
          <w:szCs w:val="33"/>
        </w:rPr>
        <w:t>8. МЕРЫ ПО ЗАЩИТЕ ИНФОРМАЦИИ О ПОЛЬЗОВАТЕЛЯХ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Администратор Сайта п</w:t>
      </w:r>
      <w:r>
        <w:rPr>
          <w:sz w:val="18"/>
          <w:szCs w:val="18"/>
        </w:rPr>
        <w:t>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</w:t>
      </w:r>
      <w:r>
        <w:rPr>
          <w:sz w:val="18"/>
          <w:szCs w:val="18"/>
        </w:rPr>
        <w:t>х действий.</w:t>
      </w:r>
    </w:p>
    <w:p w:rsidR="00AF73AF" w:rsidRDefault="00ED1165">
      <w:pPr>
        <w:pStyle w:val="1"/>
        <w:keepNext w:val="0"/>
        <w:keepLines w:val="0"/>
        <w:spacing w:before="0" w:after="300" w:line="240" w:lineRule="auto"/>
        <w:jc w:val="center"/>
        <w:rPr>
          <w:sz w:val="33"/>
          <w:szCs w:val="33"/>
        </w:rPr>
      </w:pPr>
      <w:bookmarkStart w:id="10" w:name="_wwzr1xvpyvly" w:colFirst="0" w:colLast="0"/>
      <w:bookmarkEnd w:id="10"/>
      <w:r>
        <w:rPr>
          <w:sz w:val="33"/>
          <w:szCs w:val="33"/>
        </w:rPr>
        <w:t>9. ОБРАЩЕНИЯ ПОЛЬЗОВАТЕЛЕЙ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 xml:space="preserve">9.1. Пользователь вправе направлять Администрации Сайта свои запросы,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относительно использования/удаления его персональных данных, предусмотренные п.3 настоящей Политики конфиденциальности в письменной форме по</w:t>
      </w:r>
      <w:r>
        <w:rPr>
          <w:sz w:val="18"/>
          <w:szCs w:val="18"/>
        </w:rPr>
        <w:t xml:space="preserve"> адресу, указанному в п.1.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9.2. Запрос, направляемый Пользователем, должен содержать следующую информацию:</w:t>
      </w:r>
    </w:p>
    <w:p w:rsidR="00AF73AF" w:rsidRDefault="00ED1165">
      <w:pPr>
        <w:spacing w:after="300"/>
        <w:rPr>
          <w:b/>
          <w:sz w:val="18"/>
          <w:szCs w:val="18"/>
        </w:rPr>
      </w:pPr>
      <w:r>
        <w:rPr>
          <w:b/>
          <w:sz w:val="18"/>
          <w:szCs w:val="18"/>
        </w:rPr>
        <w:t>для физического лица: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– номер основного документа, удостоверяющего личность Пользователя или его представителя;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– сведения о дате выдачи указанного д</w:t>
      </w:r>
      <w:r>
        <w:rPr>
          <w:sz w:val="18"/>
          <w:szCs w:val="18"/>
        </w:rPr>
        <w:t>окумента и выдавшем его органе;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– дату регистрации через Форму обратной связи;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– текст запроса в свободной форме;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– подпись Пользователя или его представителя.</w:t>
      </w:r>
    </w:p>
    <w:p w:rsidR="00AF73AF" w:rsidRDefault="00AF73AF">
      <w:pPr>
        <w:spacing w:after="300"/>
        <w:rPr>
          <w:b/>
          <w:sz w:val="18"/>
          <w:szCs w:val="18"/>
        </w:rPr>
      </w:pPr>
    </w:p>
    <w:p w:rsidR="00AF73AF" w:rsidRDefault="00ED1165">
      <w:pPr>
        <w:spacing w:after="30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для юридического лица: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– запрос в свободной форме на фирменном бланке;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– дата регистрации через Форму обратной связи;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– запрос должен быть подписан уполномоченным лицом с приложением документов, подтверждающих полномочия лица.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 xml:space="preserve">9.3. Администрация Сайта обязуется рассмотреть и направить ответ на поступивший запрос Пользователя </w:t>
      </w:r>
      <w:r>
        <w:rPr>
          <w:sz w:val="18"/>
          <w:szCs w:val="18"/>
        </w:rPr>
        <w:t>в течение 30 дней с момента поступления обращения.</w:t>
      </w:r>
    </w:p>
    <w:p w:rsidR="00AF73AF" w:rsidRDefault="00ED1165">
      <w:pPr>
        <w:spacing w:after="300"/>
        <w:rPr>
          <w:sz w:val="18"/>
          <w:szCs w:val="18"/>
        </w:rPr>
      </w:pPr>
      <w:r>
        <w:rPr>
          <w:sz w:val="18"/>
          <w:szCs w:val="18"/>
        </w:rPr>
        <w:t>9.4. Вся корреспонденция, полученная Администрацией от Пользователя (обращения в письменной/электронной форме) относится к информации ограниченного доступа и без письменного согласия Пользователя разглашен</w:t>
      </w:r>
      <w:r>
        <w:rPr>
          <w:sz w:val="18"/>
          <w:szCs w:val="18"/>
        </w:rPr>
        <w:t>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</w:t>
      </w:r>
      <w:r>
        <w:rPr>
          <w:sz w:val="18"/>
          <w:szCs w:val="18"/>
        </w:rPr>
        <w:t>твом.</w:t>
      </w:r>
    </w:p>
    <w:p w:rsidR="00AF73AF" w:rsidRDefault="00AF73AF"/>
    <w:sectPr w:rsidR="00AF73A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599"/>
    <w:multiLevelType w:val="multilevel"/>
    <w:tmpl w:val="B9903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73AF"/>
    <w:rsid w:val="00AF73AF"/>
    <w:rsid w:val="00E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3E1A"/>
  <w15:docId w15:val="{0AE422C2-0165-40D8-AA30-E530EF3A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Boldex</cp:lastModifiedBy>
  <cp:revision>2</cp:revision>
  <dcterms:created xsi:type="dcterms:W3CDTF">2020-01-17T13:21:00Z</dcterms:created>
  <dcterms:modified xsi:type="dcterms:W3CDTF">2020-01-17T13:22:00Z</dcterms:modified>
</cp:coreProperties>
</file>